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EA" w:rsidRDefault="00B813EA" w:rsidP="009A6214">
      <w:pPr>
        <w:spacing w:after="268"/>
        <w:rPr>
          <w:rFonts w:ascii="Times New Roman" w:eastAsia="Times New Roman" w:hAnsi="Times New Roman" w:cs="Times New Roman"/>
          <w:sz w:val="30"/>
        </w:rPr>
      </w:pPr>
    </w:p>
    <w:p w:rsidR="009A6214" w:rsidRDefault="00D111FB">
      <w:pPr>
        <w:spacing w:after="268"/>
        <w:ind w:left="67" w:hanging="10"/>
      </w:pPr>
      <w:r>
        <w:rPr>
          <w:rFonts w:ascii="Times New Roman" w:eastAsia="Times New Roman" w:hAnsi="Times New Roman" w:cs="Times New Roman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36A3F" wp14:editId="59EFB8A5">
                <wp:simplePos x="0" y="0"/>
                <wp:positionH relativeFrom="margin">
                  <wp:posOffset>-271038</wp:posOffset>
                </wp:positionH>
                <wp:positionV relativeFrom="paragraph">
                  <wp:posOffset>83111</wp:posOffset>
                </wp:positionV>
                <wp:extent cx="6486525" cy="2422566"/>
                <wp:effectExtent l="0" t="0" r="2857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4225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9AF" w:rsidRDefault="00D429AF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29AF" w:rsidRDefault="00D429AF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9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ОБЪЯВЛЕНИЕ</w:t>
                            </w:r>
                          </w:p>
                          <w:p w:rsidR="003E7879" w:rsidRDefault="00D429AF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9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 выборах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 должности </w:t>
                            </w:r>
                            <w:r w:rsidR="00783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деканов факультетов</w:t>
                            </w:r>
                            <w:r w:rsidR="00D27D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(директоров институтов)</w:t>
                            </w:r>
                            <w:r w:rsidR="00783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заведующих кафедрами из числа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      </w:r>
                          </w:p>
                          <w:p w:rsidR="00D429AF" w:rsidRPr="00D429AF" w:rsidRDefault="00D429AF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(МГРИ)</w:t>
                            </w:r>
                          </w:p>
                          <w:p w:rsidR="003E7879" w:rsidRPr="003E7879" w:rsidRDefault="003E7879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214" w:rsidRPr="003E7879" w:rsidRDefault="009A6214" w:rsidP="009A6214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6A3F" id="Прямоугольник 1" o:spid="_x0000_s1026" style="position:absolute;left:0;text-align:left;margin-left:-21.35pt;margin-top:6.55pt;width:510.75pt;height:1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" fillcolor="#e2efd9 [665]" strokecolor="black [3213]" strokeweight=".25pt">
                <v:textbox>
                  <w:txbxContent>
                    <w:p w:rsidR="00D429AF" w:rsidRDefault="00D429AF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429AF" w:rsidRDefault="00D429AF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9A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ОБЪЯВЛЕНИЕ</w:t>
                      </w:r>
                    </w:p>
                    <w:p w:rsidR="003E7879" w:rsidRDefault="00D429AF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9A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 выборах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 должности </w:t>
                      </w:r>
                      <w:r w:rsidR="00783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деканов факультетов</w:t>
                      </w:r>
                      <w:r w:rsidR="00D27D5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(директоров институтов)</w:t>
                      </w:r>
                      <w:r w:rsidR="00783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заведующих кафедрами из числа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</w:r>
                    </w:p>
                    <w:p w:rsidR="00D429AF" w:rsidRPr="00D429AF" w:rsidRDefault="00D429AF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(МГРИ)</w:t>
                      </w:r>
                    </w:p>
                    <w:p w:rsidR="003E7879" w:rsidRPr="003E7879" w:rsidRDefault="003E7879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A6214" w:rsidRPr="003E7879" w:rsidRDefault="009A6214" w:rsidP="009A6214">
                      <w:pPr>
                        <w:jc w:val="center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6214" w:rsidRDefault="009A6214">
      <w:pPr>
        <w:spacing w:after="268"/>
        <w:ind w:left="67" w:hanging="10"/>
      </w:pPr>
    </w:p>
    <w:p w:rsidR="009A6214" w:rsidRDefault="009A6214">
      <w:pPr>
        <w:spacing w:after="268"/>
        <w:ind w:left="67" w:hanging="10"/>
      </w:pPr>
    </w:p>
    <w:p w:rsidR="009A6214" w:rsidRDefault="009A6214">
      <w:pPr>
        <w:spacing w:after="268"/>
        <w:ind w:left="67" w:hanging="10"/>
      </w:pPr>
    </w:p>
    <w:p w:rsidR="003E7879" w:rsidRDefault="009A6214">
      <w:pPr>
        <w:spacing w:after="268"/>
        <w:ind w:left="6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7879" w:rsidRDefault="009A6214">
      <w:pPr>
        <w:spacing w:after="268"/>
        <w:ind w:left="6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1FB" w:rsidRDefault="00A155EF" w:rsidP="00A06EEA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6B22" w:rsidRDefault="00D111FB" w:rsidP="00D111FB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155EF">
        <w:rPr>
          <w:rFonts w:ascii="Times New Roman" w:hAnsi="Times New Roman" w:cs="Times New Roman"/>
          <w:sz w:val="28"/>
          <w:szCs w:val="28"/>
        </w:rPr>
        <w:t xml:space="preserve">Порядком проведения выборов на </w:t>
      </w:r>
      <w:r w:rsidR="00A155EF" w:rsidRPr="00A6727A">
        <w:rPr>
          <w:rFonts w:ascii="Times New Roman" w:hAnsi="Times New Roman" w:cs="Times New Roman"/>
          <w:sz w:val="28"/>
          <w:szCs w:val="28"/>
        </w:rPr>
        <w:t>до</w:t>
      </w:r>
      <w:r w:rsidR="00A155EF">
        <w:rPr>
          <w:rFonts w:ascii="Times New Roman" w:hAnsi="Times New Roman" w:cs="Times New Roman"/>
          <w:sz w:val="28"/>
          <w:szCs w:val="28"/>
        </w:rPr>
        <w:t>лжности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</w:t>
      </w:r>
      <w:r w:rsidR="00A155EF">
        <w:rPr>
          <w:rFonts w:ascii="Times New Roman" w:hAnsi="Times New Roman" w:cs="Times New Roman"/>
          <w:sz w:val="28"/>
          <w:szCs w:val="28"/>
        </w:rPr>
        <w:t xml:space="preserve">заведующего кафедрой и декана факультета, утвержденного приказом </w:t>
      </w:r>
      <w:r w:rsidR="00A155EF" w:rsidRPr="00A6727A">
        <w:rPr>
          <w:rFonts w:ascii="Times New Roman" w:hAnsi="Times New Roman" w:cs="Times New Roman"/>
          <w:sz w:val="28"/>
          <w:szCs w:val="28"/>
        </w:rPr>
        <w:t>федерально</w:t>
      </w:r>
      <w:r w:rsidR="00A155EF">
        <w:rPr>
          <w:rFonts w:ascii="Times New Roman" w:hAnsi="Times New Roman" w:cs="Times New Roman"/>
          <w:sz w:val="28"/>
          <w:szCs w:val="28"/>
        </w:rPr>
        <w:t>го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A155EF">
        <w:rPr>
          <w:rFonts w:ascii="Times New Roman" w:hAnsi="Times New Roman" w:cs="Times New Roman"/>
          <w:sz w:val="28"/>
          <w:szCs w:val="28"/>
        </w:rPr>
        <w:t>го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155EF">
        <w:rPr>
          <w:rFonts w:ascii="Times New Roman" w:hAnsi="Times New Roman" w:cs="Times New Roman"/>
          <w:sz w:val="28"/>
          <w:szCs w:val="28"/>
        </w:rPr>
        <w:t>го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A155EF">
        <w:rPr>
          <w:rFonts w:ascii="Times New Roman" w:hAnsi="Times New Roman" w:cs="Times New Roman"/>
          <w:sz w:val="28"/>
          <w:szCs w:val="28"/>
        </w:rPr>
        <w:t>го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155EF">
        <w:rPr>
          <w:rFonts w:ascii="Times New Roman" w:hAnsi="Times New Roman" w:cs="Times New Roman"/>
          <w:sz w:val="28"/>
          <w:szCs w:val="28"/>
        </w:rPr>
        <w:t>я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высшего образования «Российский государственный геологоразведочный университет имени Серго Орджоникидзе» (МГРИ)</w:t>
      </w:r>
      <w:r w:rsidR="00A155EF">
        <w:rPr>
          <w:rFonts w:ascii="Times New Roman" w:hAnsi="Times New Roman" w:cs="Times New Roman"/>
          <w:sz w:val="28"/>
          <w:szCs w:val="28"/>
        </w:rPr>
        <w:t xml:space="preserve"> 18.06.2020 № 01-06/137</w:t>
      </w:r>
      <w:r w:rsidR="00043B50">
        <w:rPr>
          <w:rFonts w:ascii="Times New Roman" w:hAnsi="Times New Roman" w:cs="Times New Roman"/>
          <w:sz w:val="28"/>
          <w:szCs w:val="28"/>
        </w:rPr>
        <w:t>,</w:t>
      </w:r>
      <w:r w:rsidR="00A155EF">
        <w:rPr>
          <w:rFonts w:ascii="Times New Roman" w:hAnsi="Times New Roman" w:cs="Times New Roman"/>
          <w:sz w:val="28"/>
          <w:szCs w:val="28"/>
        </w:rPr>
        <w:t xml:space="preserve"> объявляю</w:t>
      </w:r>
      <w:r w:rsidR="00A155EF" w:rsidRPr="00A6727A">
        <w:rPr>
          <w:rFonts w:ascii="Times New Roman" w:hAnsi="Times New Roman" w:cs="Times New Roman"/>
          <w:sz w:val="28"/>
          <w:szCs w:val="28"/>
        </w:rPr>
        <w:t>т</w:t>
      </w:r>
      <w:r w:rsidR="00A155EF">
        <w:rPr>
          <w:rFonts w:ascii="Times New Roman" w:hAnsi="Times New Roman" w:cs="Times New Roman"/>
          <w:sz w:val="28"/>
          <w:szCs w:val="28"/>
        </w:rPr>
        <w:t>ся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</w:t>
      </w:r>
      <w:r w:rsidR="00924081">
        <w:rPr>
          <w:rFonts w:ascii="Times New Roman" w:hAnsi="Times New Roman" w:cs="Times New Roman"/>
          <w:sz w:val="28"/>
          <w:szCs w:val="28"/>
        </w:rPr>
        <w:t>выборы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на</w:t>
      </w:r>
      <w:r w:rsidR="00924081">
        <w:rPr>
          <w:rFonts w:ascii="Times New Roman" w:hAnsi="Times New Roman" w:cs="Times New Roman"/>
          <w:sz w:val="28"/>
          <w:szCs w:val="28"/>
        </w:rPr>
        <w:t xml:space="preserve"> </w:t>
      </w:r>
      <w:r w:rsidR="00924081" w:rsidRPr="00A6727A">
        <w:rPr>
          <w:rFonts w:ascii="Times New Roman" w:hAnsi="Times New Roman" w:cs="Times New Roman"/>
          <w:sz w:val="28"/>
          <w:szCs w:val="28"/>
        </w:rPr>
        <w:t>до</w:t>
      </w:r>
      <w:r w:rsidR="00924081">
        <w:rPr>
          <w:rFonts w:ascii="Times New Roman" w:hAnsi="Times New Roman" w:cs="Times New Roman"/>
          <w:sz w:val="28"/>
          <w:szCs w:val="28"/>
        </w:rPr>
        <w:t>лжности</w:t>
      </w:r>
      <w:r w:rsidR="00924081" w:rsidRPr="00A6727A">
        <w:rPr>
          <w:rFonts w:ascii="Times New Roman" w:hAnsi="Times New Roman" w:cs="Times New Roman"/>
          <w:sz w:val="28"/>
          <w:szCs w:val="28"/>
        </w:rPr>
        <w:t xml:space="preserve"> </w:t>
      </w:r>
      <w:r w:rsidR="00933C3F">
        <w:rPr>
          <w:rFonts w:ascii="Times New Roman" w:hAnsi="Times New Roman" w:cs="Times New Roman"/>
          <w:sz w:val="28"/>
          <w:szCs w:val="28"/>
        </w:rPr>
        <w:t>заведующих</w:t>
      </w:r>
      <w:r w:rsidR="00924081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933C3F">
        <w:rPr>
          <w:rFonts w:ascii="Times New Roman" w:hAnsi="Times New Roman" w:cs="Times New Roman"/>
          <w:sz w:val="28"/>
          <w:szCs w:val="28"/>
        </w:rPr>
        <w:t>ами</w:t>
      </w:r>
      <w:r w:rsidR="00924081">
        <w:rPr>
          <w:rFonts w:ascii="Times New Roman" w:hAnsi="Times New Roman" w:cs="Times New Roman"/>
          <w:sz w:val="28"/>
          <w:szCs w:val="28"/>
        </w:rPr>
        <w:t xml:space="preserve"> 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с </w:t>
      </w:r>
      <w:r w:rsidR="00A155EF" w:rsidRPr="00783CF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701C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A155EF" w:rsidRPr="00783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01CF">
        <w:rPr>
          <w:rFonts w:ascii="Times New Roman" w:hAnsi="Times New Roman" w:cs="Times New Roman"/>
          <w:b/>
          <w:sz w:val="28"/>
          <w:szCs w:val="28"/>
          <w:u w:val="single"/>
        </w:rPr>
        <w:t>июн</w:t>
      </w:r>
      <w:r w:rsidR="00A155EF" w:rsidRPr="00783CF3">
        <w:rPr>
          <w:rFonts w:ascii="Times New Roman" w:hAnsi="Times New Roman" w:cs="Times New Roman"/>
          <w:b/>
          <w:sz w:val="28"/>
          <w:szCs w:val="28"/>
          <w:u w:val="single"/>
        </w:rPr>
        <w:t>я 202</w:t>
      </w:r>
      <w:r w:rsidR="00933C3F" w:rsidRPr="00783CF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111FB" w:rsidRPr="00A6727A" w:rsidRDefault="00606B22" w:rsidP="00D111FB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55EF">
        <w:rPr>
          <w:rFonts w:ascii="Times New Roman" w:hAnsi="Times New Roman" w:cs="Times New Roman"/>
          <w:sz w:val="28"/>
          <w:szCs w:val="28"/>
        </w:rPr>
        <w:t>С</w:t>
      </w:r>
      <w:r w:rsidR="00A155EF" w:rsidRPr="00A6727A">
        <w:rPr>
          <w:rFonts w:ascii="Times New Roman" w:hAnsi="Times New Roman" w:cs="Times New Roman"/>
          <w:sz w:val="28"/>
          <w:szCs w:val="28"/>
        </w:rPr>
        <w:t>ообщаем, что заявления и документы для участия в конкурсе на замещение должностей педагогических работников, относящихся к профессорско</w:t>
      </w:r>
      <w:r w:rsidR="00A155EF">
        <w:rPr>
          <w:rFonts w:ascii="Times New Roman" w:hAnsi="Times New Roman" w:cs="Times New Roman"/>
          <w:sz w:val="28"/>
          <w:szCs w:val="28"/>
        </w:rPr>
        <w:t>-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преподавательскому составу, претенденты могут подать до </w:t>
      </w:r>
      <w:r w:rsidR="00A155EF" w:rsidRPr="00783CF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701C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155EF" w:rsidRPr="00783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01CF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A155EF" w:rsidRPr="00783CF3">
        <w:rPr>
          <w:rFonts w:ascii="Times New Roman" w:hAnsi="Times New Roman" w:cs="Times New Roman"/>
          <w:b/>
          <w:sz w:val="28"/>
          <w:szCs w:val="28"/>
          <w:u w:val="single"/>
        </w:rPr>
        <w:t>я 202</w:t>
      </w:r>
      <w:r w:rsidR="00933C3F" w:rsidRPr="00783CF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111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3C3F" w:rsidRDefault="00A155EF" w:rsidP="00924081">
      <w:pPr>
        <w:spacing w:after="268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>Конта</w:t>
      </w:r>
      <w:r w:rsidR="00933C3F">
        <w:rPr>
          <w:rFonts w:ascii="Times New Roman" w:hAnsi="Times New Roman" w:cs="Times New Roman"/>
          <w:sz w:val="28"/>
          <w:szCs w:val="28"/>
        </w:rPr>
        <w:t>кты:</w:t>
      </w:r>
    </w:p>
    <w:p w:rsidR="00933C3F" w:rsidRDefault="00933C3F" w:rsidP="00924081">
      <w:pPr>
        <w:spacing w:after="268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телефоны: (495) 433-57-66, (495)255-15-10 доб. 21-30</w:t>
      </w:r>
    </w:p>
    <w:p w:rsidR="00A155EF" w:rsidRDefault="00933C3F" w:rsidP="00924081">
      <w:pPr>
        <w:spacing w:after="268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электронная почта: </w:t>
      </w:r>
      <w:hyperlink r:id="rId4" w:history="1">
        <w:r w:rsidR="00A155EF" w:rsidRPr="005165A2">
          <w:rPr>
            <w:rStyle w:val="a5"/>
            <w:rFonts w:ascii="Times New Roman" w:hAnsi="Times New Roman" w:cs="Times New Roman"/>
            <w:sz w:val="28"/>
            <w:szCs w:val="28"/>
          </w:rPr>
          <w:t>kadry-otdel@mgri.ru</w:t>
        </w:r>
      </w:hyperlink>
      <w:r w:rsidR="00A155EF" w:rsidRPr="00A6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EF" w:rsidRPr="003701CF" w:rsidRDefault="00A155EF" w:rsidP="00924081">
      <w:pPr>
        <w:spacing w:after="268"/>
        <w:ind w:left="-284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695AFB">
        <w:rPr>
          <w:rFonts w:ascii="Times New Roman" w:hAnsi="Times New Roman" w:cs="Times New Roman"/>
          <w:sz w:val="28"/>
          <w:szCs w:val="28"/>
        </w:rPr>
        <w:t>выборов</w:t>
      </w:r>
      <w:r w:rsidRPr="00A6727A">
        <w:rPr>
          <w:rFonts w:ascii="Times New Roman" w:hAnsi="Times New Roman" w:cs="Times New Roman"/>
          <w:sz w:val="28"/>
          <w:szCs w:val="28"/>
        </w:rPr>
        <w:t xml:space="preserve">: </w:t>
      </w:r>
      <w:r w:rsidR="00695AFB" w:rsidRPr="003701CF">
        <w:rPr>
          <w:rFonts w:ascii="Times New Roman" w:hAnsi="Times New Roman" w:cs="Times New Roman"/>
          <w:b/>
          <w:sz w:val="28"/>
          <w:szCs w:val="28"/>
        </w:rPr>
        <w:t>не ранее 2</w:t>
      </w:r>
      <w:r w:rsidR="00933C3F" w:rsidRPr="003701CF">
        <w:rPr>
          <w:rFonts w:ascii="Times New Roman" w:hAnsi="Times New Roman" w:cs="Times New Roman"/>
          <w:b/>
          <w:sz w:val="28"/>
          <w:szCs w:val="28"/>
        </w:rPr>
        <w:t>6</w:t>
      </w:r>
      <w:r w:rsidRPr="003701CF">
        <w:rPr>
          <w:rFonts w:ascii="Times New Roman" w:hAnsi="Times New Roman" w:cs="Times New Roman"/>
          <w:b/>
          <w:sz w:val="28"/>
          <w:szCs w:val="28"/>
        </w:rPr>
        <w:t>.0</w:t>
      </w:r>
      <w:r w:rsidR="003701CF" w:rsidRPr="003701CF">
        <w:rPr>
          <w:rFonts w:ascii="Times New Roman" w:hAnsi="Times New Roman" w:cs="Times New Roman"/>
          <w:b/>
          <w:sz w:val="28"/>
          <w:szCs w:val="28"/>
        </w:rPr>
        <w:t>8</w:t>
      </w:r>
      <w:r w:rsidRPr="003701CF">
        <w:rPr>
          <w:rFonts w:ascii="Times New Roman" w:hAnsi="Times New Roman" w:cs="Times New Roman"/>
          <w:b/>
          <w:sz w:val="28"/>
          <w:szCs w:val="28"/>
        </w:rPr>
        <w:t>.202</w:t>
      </w:r>
      <w:r w:rsidR="00933C3F" w:rsidRPr="003701CF">
        <w:rPr>
          <w:rFonts w:ascii="Times New Roman" w:hAnsi="Times New Roman" w:cs="Times New Roman"/>
          <w:b/>
          <w:sz w:val="28"/>
          <w:szCs w:val="28"/>
        </w:rPr>
        <w:t>4</w:t>
      </w:r>
      <w:r w:rsidRPr="00370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5EF" w:rsidRDefault="00A155EF" w:rsidP="00924081">
      <w:pPr>
        <w:spacing w:after="268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695AFB">
        <w:rPr>
          <w:rFonts w:ascii="Times New Roman" w:hAnsi="Times New Roman" w:cs="Times New Roman"/>
          <w:sz w:val="28"/>
          <w:szCs w:val="28"/>
        </w:rPr>
        <w:t>выборов</w:t>
      </w:r>
      <w:r w:rsidRPr="00A6727A">
        <w:rPr>
          <w:rFonts w:ascii="Times New Roman" w:hAnsi="Times New Roman" w:cs="Times New Roman"/>
          <w:sz w:val="28"/>
          <w:szCs w:val="28"/>
        </w:rPr>
        <w:t>: 117997, Москва ул. Миклухо-Маклая д.23 МГР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06B22" w:rsidRDefault="00606B22" w:rsidP="00606B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CBB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вакансий на замещение</w:t>
      </w:r>
      <w:r w:rsidRPr="003E4CBB">
        <w:rPr>
          <w:rFonts w:ascii="Times New Roman" w:hAnsi="Times New Roman"/>
          <w:b/>
          <w:sz w:val="28"/>
          <w:szCs w:val="28"/>
        </w:rPr>
        <w:t xml:space="preserve"> </w:t>
      </w:r>
    </w:p>
    <w:p w:rsidR="00606B22" w:rsidRPr="00DB1335" w:rsidRDefault="00606B22" w:rsidP="00606B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должностей деканов факультетов (директоров институтов) и заведующих кафедрами</w:t>
      </w:r>
    </w:p>
    <w:p w:rsidR="00606B22" w:rsidRDefault="00606B22" w:rsidP="00606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4"/>
        <w:gridCol w:w="2816"/>
        <w:gridCol w:w="2145"/>
      </w:tblGrid>
      <w:tr w:rsidR="00606B22" w:rsidRPr="00EC0A62" w:rsidTr="006B68D2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:rsidR="00606B22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06B22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06B22" w:rsidRPr="00EC0A62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606B22" w:rsidRPr="00EC0A62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кафедры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606B22" w:rsidRPr="00EC0A62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:rsidR="00606B22" w:rsidRPr="00EC0A62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Ставка</w:t>
            </w:r>
          </w:p>
        </w:tc>
      </w:tr>
      <w:tr w:rsidR="00606B22" w:rsidRPr="00EC0A62" w:rsidTr="006B68D2">
        <w:trPr>
          <w:trHeight w:val="300"/>
        </w:trPr>
        <w:tc>
          <w:tcPr>
            <w:tcW w:w="8505" w:type="dxa"/>
            <w:gridSpan w:val="4"/>
            <w:shd w:val="clear" w:color="auto" w:fill="auto"/>
            <w:noWrap/>
            <w:vAlign w:val="center"/>
            <w:hideMark/>
          </w:tcPr>
          <w:p w:rsidR="00606B22" w:rsidRDefault="00606B22" w:rsidP="006B68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06B22" w:rsidRDefault="00606B22" w:rsidP="006B68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Экологический факультет</w:t>
            </w:r>
          </w:p>
          <w:p w:rsidR="00606B22" w:rsidRPr="00EC0A62" w:rsidRDefault="00606B22" w:rsidP="006B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B22" w:rsidRPr="00F71AC8" w:rsidTr="006B68D2">
        <w:trPr>
          <w:trHeight w:val="645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606B22" w:rsidRPr="00F71AC8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урбоэкологии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606B22" w:rsidRDefault="00606B22" w:rsidP="006B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6B22" w:rsidRPr="00F71AC8" w:rsidRDefault="00606B22" w:rsidP="006B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Заведующий кафедрой</w:t>
            </w:r>
          </w:p>
          <w:p w:rsidR="00606B22" w:rsidRPr="00F71AC8" w:rsidRDefault="00606B22" w:rsidP="006B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606B22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B22" w:rsidRPr="00F71AC8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606B22" w:rsidRPr="00F71AC8" w:rsidRDefault="00606B22" w:rsidP="006B6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0822" w:rsidRDefault="00670822" w:rsidP="00606B22">
      <w:pPr>
        <w:spacing w:after="268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</w:p>
    <w:sectPr w:rsidR="00670822" w:rsidSect="003E7879">
      <w:type w:val="continuous"/>
      <w:pgSz w:w="11900" w:h="16820"/>
      <w:pgMar w:top="426" w:right="701" w:bottom="3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A"/>
    <w:rsid w:val="00043B50"/>
    <w:rsid w:val="001E4CE7"/>
    <w:rsid w:val="001E5D02"/>
    <w:rsid w:val="001F11AC"/>
    <w:rsid w:val="00210EE6"/>
    <w:rsid w:val="002C080B"/>
    <w:rsid w:val="003701CF"/>
    <w:rsid w:val="003E3AEF"/>
    <w:rsid w:val="003E496E"/>
    <w:rsid w:val="003E7879"/>
    <w:rsid w:val="00491F0C"/>
    <w:rsid w:val="004B4F94"/>
    <w:rsid w:val="004B5957"/>
    <w:rsid w:val="004C1801"/>
    <w:rsid w:val="00557F78"/>
    <w:rsid w:val="005A0FC7"/>
    <w:rsid w:val="005B133B"/>
    <w:rsid w:val="00606B22"/>
    <w:rsid w:val="00670822"/>
    <w:rsid w:val="00695AFB"/>
    <w:rsid w:val="006E6A56"/>
    <w:rsid w:val="00783CF3"/>
    <w:rsid w:val="00815122"/>
    <w:rsid w:val="008645D5"/>
    <w:rsid w:val="00924081"/>
    <w:rsid w:val="00933C3F"/>
    <w:rsid w:val="009817FA"/>
    <w:rsid w:val="009A6214"/>
    <w:rsid w:val="00A155EF"/>
    <w:rsid w:val="00A2386B"/>
    <w:rsid w:val="00A6727A"/>
    <w:rsid w:val="00AF5CB7"/>
    <w:rsid w:val="00B813EA"/>
    <w:rsid w:val="00C240D8"/>
    <w:rsid w:val="00C30210"/>
    <w:rsid w:val="00C9466C"/>
    <w:rsid w:val="00CF5E59"/>
    <w:rsid w:val="00D111FB"/>
    <w:rsid w:val="00D27D56"/>
    <w:rsid w:val="00D429AF"/>
    <w:rsid w:val="00DA3810"/>
    <w:rsid w:val="00E049B8"/>
    <w:rsid w:val="00E52373"/>
    <w:rsid w:val="00F17605"/>
    <w:rsid w:val="00F551E7"/>
    <w:rsid w:val="00F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EE77"/>
  <w15:docId w15:val="{27676056-342B-4D77-B0C8-C69CAA8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01"/>
    <w:rPr>
      <w:rFonts w:ascii="Segoe UI" w:eastAsia="Calibri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9A621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0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y-otdel@mg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Мельникова Ольга Олеговна</cp:lastModifiedBy>
  <cp:revision>3</cp:revision>
  <cp:lastPrinted>2023-04-21T13:22:00Z</cp:lastPrinted>
  <dcterms:created xsi:type="dcterms:W3CDTF">2024-06-27T15:57:00Z</dcterms:created>
  <dcterms:modified xsi:type="dcterms:W3CDTF">2024-11-07T13:06:00Z</dcterms:modified>
</cp:coreProperties>
</file>